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46" w:rsidRDefault="00E80559">
      <w:pPr>
        <w:pStyle w:val="1"/>
        <w:pBdr>
          <w:bottom w:val="single" w:sz="8" w:space="1" w:color="000000"/>
        </w:pBdr>
        <w:spacing w:before="0" w:after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Муниципальное бюджетное дошкольное образовательное учреждение </w:t>
      </w:r>
    </w:p>
    <w:p w:rsidR="00247D46" w:rsidRDefault="00E80559">
      <w:pPr>
        <w:pStyle w:val="1"/>
        <w:pBdr>
          <w:bottom w:val="single" w:sz="8" w:space="1" w:color="000000"/>
        </w:pBdr>
        <w:spacing w:before="0" w:after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«Детский </w:t>
      </w:r>
      <w:proofErr w:type="gram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сад  №</w:t>
      </w:r>
      <w:proofErr w:type="gramEnd"/>
      <w:r>
        <w:rPr>
          <w:rFonts w:ascii="Times New Roman" w:hAnsi="Times New Roman" w:cs="Times New Roman"/>
          <w:b w:val="0"/>
          <w:bCs w:val="0"/>
          <w:sz w:val="22"/>
          <w:szCs w:val="22"/>
        </w:rPr>
        <w:t>157 г. Челябинска»</w:t>
      </w:r>
    </w:p>
    <w:p w:rsidR="00247D46" w:rsidRDefault="00E80559">
      <w:pPr>
        <w:spacing w:after="0"/>
        <w:jc w:val="center"/>
      </w:pPr>
      <w:r>
        <w:rPr>
          <w:rFonts w:ascii="Times New Roman" w:hAnsi="Times New Roman"/>
          <w:sz w:val="18"/>
          <w:szCs w:val="18"/>
        </w:rPr>
        <w:t xml:space="preserve">454080 Челябинск, ул. Татьяничевой, 12-в, тел. 8 (351)265-70-89,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>:</w:t>
      </w:r>
      <w:hyperlink r:id="rId6">
        <w:r>
          <w:rPr>
            <w:rFonts w:ascii="Times New Roman" w:hAnsi="Times New Roman"/>
            <w:sz w:val="18"/>
            <w:szCs w:val="18"/>
            <w:lang w:val="en-US"/>
          </w:rPr>
          <w:t>kinder</w:t>
        </w:r>
      </w:hyperlink>
      <w:hyperlink r:id="rId7">
        <w:r>
          <w:rPr>
            <w:rFonts w:ascii="Times New Roman" w:hAnsi="Times New Roman"/>
            <w:sz w:val="18"/>
            <w:szCs w:val="18"/>
          </w:rPr>
          <w:t>157@</w:t>
        </w:r>
      </w:hyperlink>
      <w:hyperlink r:id="rId8">
        <w:proofErr w:type="spellStart"/>
        <w:r>
          <w:rPr>
            <w:rFonts w:ascii="Times New Roman" w:hAnsi="Times New Roman"/>
            <w:sz w:val="18"/>
            <w:szCs w:val="18"/>
            <w:lang w:val="en-US"/>
          </w:rPr>
          <w:t>yand</w:t>
        </w:r>
      </w:hyperlink>
      <w:hyperlink r:id="rId9">
        <w:r>
          <w:rPr>
            <w:rFonts w:ascii="Times New Roman" w:hAnsi="Times New Roman"/>
            <w:sz w:val="18"/>
            <w:szCs w:val="18"/>
            <w:lang w:val="en-US"/>
          </w:rPr>
          <w:t>ex</w:t>
        </w:r>
        <w:proofErr w:type="spellEnd"/>
      </w:hyperlink>
    </w:p>
    <w:p w:rsidR="00247D46" w:rsidRDefault="00E80559">
      <w:pPr>
        <w:spacing w:after="0"/>
        <w:jc w:val="center"/>
      </w:pPr>
      <w:r w:rsidRPr="00E80559">
        <w:rPr>
          <w:rStyle w:val="-"/>
          <w:rFonts w:ascii="Times New Roman" w:hAnsi="Times New Roman"/>
          <w:color w:val="auto"/>
          <w:sz w:val="18"/>
          <w:szCs w:val="18"/>
          <w:u w:val="none"/>
        </w:rPr>
        <w:t xml:space="preserve">                              Челябинск, </w:t>
      </w:r>
      <w:proofErr w:type="spellStart"/>
      <w:proofErr w:type="gramStart"/>
      <w:r>
        <w:rPr>
          <w:rStyle w:val="-"/>
          <w:rFonts w:ascii="Times New Roman" w:hAnsi="Times New Roman"/>
          <w:color w:val="auto"/>
          <w:sz w:val="18"/>
          <w:szCs w:val="18"/>
          <w:u w:val="none"/>
        </w:rPr>
        <w:t>ул..Витебская</w:t>
      </w:r>
      <w:proofErr w:type="spellEnd"/>
      <w:proofErr w:type="gramEnd"/>
      <w:r>
        <w:rPr>
          <w:rStyle w:val="-"/>
          <w:rFonts w:ascii="Times New Roman" w:hAnsi="Times New Roman"/>
          <w:color w:val="auto"/>
          <w:sz w:val="18"/>
          <w:szCs w:val="18"/>
          <w:u w:val="none"/>
        </w:rPr>
        <w:t>,  2-а, тел. 8(351) 265-41-5</w:t>
      </w:r>
    </w:p>
    <w:p w:rsidR="00247D46" w:rsidRDefault="00E80559">
      <w:pPr>
        <w:spacing w:after="0"/>
        <w:jc w:val="center"/>
      </w:pPr>
      <w:r>
        <w:rPr>
          <w:rStyle w:val="-"/>
          <w:rFonts w:ascii="Times New Roman" w:hAnsi="Times New Roman"/>
          <w:color w:val="auto"/>
          <w:sz w:val="18"/>
          <w:szCs w:val="18"/>
          <w:u w:val="none"/>
        </w:rPr>
        <w:t xml:space="preserve">                               Челябинск, </w:t>
      </w:r>
      <w:proofErr w:type="spellStart"/>
      <w:r>
        <w:rPr>
          <w:rStyle w:val="-"/>
          <w:rFonts w:ascii="Times New Roman" w:hAnsi="Times New Roman"/>
          <w:color w:val="auto"/>
          <w:sz w:val="18"/>
          <w:szCs w:val="18"/>
          <w:u w:val="none"/>
        </w:rPr>
        <w:t>ул.Витебская</w:t>
      </w:r>
      <w:proofErr w:type="spellEnd"/>
      <w:r>
        <w:rPr>
          <w:rStyle w:val="-"/>
          <w:rFonts w:ascii="Times New Roman" w:hAnsi="Times New Roman"/>
          <w:color w:val="auto"/>
          <w:sz w:val="18"/>
          <w:szCs w:val="18"/>
          <w:u w:val="none"/>
        </w:rPr>
        <w:t>, 13</w:t>
      </w:r>
    </w:p>
    <w:p w:rsidR="00247D46" w:rsidRDefault="00247D46">
      <w:pPr>
        <w:spacing w:after="0" w:line="240" w:lineRule="auto"/>
        <w:ind w:firstLine="454"/>
        <w:jc w:val="center"/>
        <w:rPr>
          <w:rFonts w:ascii="Times New Roman" w:hAnsi="Times New Roman"/>
          <w:i/>
          <w:sz w:val="28"/>
          <w:szCs w:val="28"/>
        </w:rPr>
      </w:pPr>
    </w:p>
    <w:p w:rsidR="00247D46" w:rsidRDefault="00247D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D46" w:rsidRDefault="00E80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справка по результатам контроля</w:t>
      </w:r>
    </w:p>
    <w:p w:rsidR="00247D46" w:rsidRDefault="00247D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7D46" w:rsidRDefault="00E80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 контроля:</w:t>
      </w:r>
      <w:r>
        <w:rPr>
          <w:rFonts w:ascii="Times New Roman" w:hAnsi="Times New Roman"/>
          <w:sz w:val="28"/>
          <w:szCs w:val="28"/>
        </w:rPr>
        <w:t xml:space="preserve"> Программа развития дошкольного образовательного учреждения</w:t>
      </w:r>
    </w:p>
    <w:p w:rsidR="00247D46" w:rsidRDefault="00E80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контроля: </w:t>
      </w:r>
      <w:r>
        <w:rPr>
          <w:rFonts w:ascii="Times New Roman" w:hAnsi="Times New Roman"/>
          <w:sz w:val="28"/>
          <w:szCs w:val="28"/>
        </w:rPr>
        <w:t>оценивание эффективности Программы развития ДОУ.</w:t>
      </w:r>
    </w:p>
    <w:p w:rsidR="00247D46" w:rsidRDefault="00E80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 п</w:t>
      </w:r>
      <w:r>
        <w:rPr>
          <w:rFonts w:ascii="Times New Roman" w:hAnsi="Times New Roman"/>
          <w:sz w:val="28"/>
          <w:szCs w:val="28"/>
        </w:rPr>
        <w:t>роанализировать качество реализации проектов Программы развития ДОУ.</w:t>
      </w:r>
    </w:p>
    <w:p w:rsidR="00247D46" w:rsidRDefault="00E805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контроля: </w:t>
      </w:r>
      <w:r>
        <w:rPr>
          <w:rFonts w:ascii="Times New Roman" w:hAnsi="Times New Roman"/>
          <w:sz w:val="28"/>
          <w:szCs w:val="28"/>
        </w:rPr>
        <w:t>изучение документации (</w:t>
      </w:r>
      <w:r>
        <w:rPr>
          <w:rFonts w:ascii="Times New Roman" w:hAnsi="Times New Roman"/>
          <w:i/>
          <w:sz w:val="28"/>
          <w:szCs w:val="28"/>
        </w:rPr>
        <w:t>программа развития, планы реализации проектов программы развития, организационно-распорядительная документация, протоколы заседаний педагогического совета и др.)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беседа.</w:t>
      </w:r>
    </w:p>
    <w:p w:rsidR="00247D46" w:rsidRDefault="00E805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контроля: </w:t>
      </w:r>
      <w:r>
        <w:rPr>
          <w:rFonts w:ascii="Times New Roman" w:hAnsi="Times New Roman"/>
          <w:sz w:val="28"/>
          <w:szCs w:val="28"/>
        </w:rPr>
        <w:t>01.09.2023-22.03.2024 г.</w:t>
      </w:r>
    </w:p>
    <w:p w:rsidR="00247D46" w:rsidRDefault="00247D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19" w:type="dxa"/>
        <w:tblLayout w:type="fixed"/>
        <w:tblLook w:val="04A0" w:firstRow="1" w:lastRow="0" w:firstColumn="1" w:lastColumn="0" w:noHBand="0" w:noVBand="1"/>
      </w:tblPr>
      <w:tblGrid>
        <w:gridCol w:w="6088"/>
        <w:gridCol w:w="2124"/>
        <w:gridCol w:w="992"/>
        <w:gridCol w:w="1115"/>
      </w:tblGrid>
      <w:tr w:rsidR="00247D46"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247D46" w:rsidRDefault="00247D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(+/-)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spellEnd"/>
          </w:p>
        </w:tc>
      </w:tr>
      <w:tr w:rsidR="00247D46">
        <w:trPr>
          <w:trHeight w:val="843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pacing w:val="-7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pacing w:val="-7"/>
                <w:sz w:val="26"/>
                <w:szCs w:val="26"/>
              </w:rPr>
              <w:t>1. Программа развития ДОУ реализуется как совокупность проектов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(+) / несоответствие (-)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247D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D46">
        <w:trPr>
          <w:trHeight w:val="684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pacing w:val="-7"/>
                <w:sz w:val="26"/>
                <w:szCs w:val="26"/>
              </w:rPr>
              <w:t>2. По проекту создана проблемная творческая группа, ответственная за его реализацию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(+) / несоответствие (-)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247D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D46">
        <w:trPr>
          <w:trHeight w:val="684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pacing w:val="-7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pacing w:val="-7"/>
                <w:sz w:val="26"/>
                <w:szCs w:val="26"/>
              </w:rPr>
              <w:t>3. Каждый из проектов (группа проектов) курируется заместителем заведующей или старшим воспитателем, который осуществляет текущее управление проектом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(+) / несоответствие (-)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247D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D46">
        <w:trPr>
          <w:trHeight w:val="1340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>
              <w:rPr>
                <w:rFonts w:ascii="Times New Roman" w:eastAsia="Times New Roman" w:hAnsi="Times New Roman"/>
                <w:iCs/>
                <w:color w:val="000000"/>
                <w:spacing w:val="-7"/>
                <w:sz w:val="26"/>
                <w:szCs w:val="26"/>
              </w:rPr>
              <w:t>Мероприятия по реализации проектов программы развития включены в содержание годового плана работы ДОУ, указаны сроки выполнения, ответственные лица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(+) / несоответствие (-)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247D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D46">
        <w:trPr>
          <w:trHeight w:val="1046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pacing w:val="-7"/>
                <w:sz w:val="26"/>
                <w:szCs w:val="26"/>
              </w:rPr>
              <w:t>5. Педагогический совет ДОУ выполняет функцию общей координации реализации проекта Программы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(+) / несоответствие (-)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247D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D46">
        <w:trPr>
          <w:trHeight w:val="1685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pacing w:val="-7"/>
                <w:sz w:val="26"/>
                <w:szCs w:val="26"/>
              </w:rPr>
              <w:t>6. Ежегодно на заседании педагогического совета представляется информация о ходе реализации проекта программы развития, принимается решение о завершении отдельных проектов, внесении изменений в реализацию проектов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(+) / несоответствие (-)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247D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D46">
        <w:trPr>
          <w:trHeight w:val="589"/>
        </w:trPr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Итоговая оценка*</w:t>
            </w:r>
          </w:p>
          <w:p w:rsidR="00247D46" w:rsidRDefault="00E8055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см.рекомендации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подведению итогов оценивания)</w:t>
            </w:r>
          </w:p>
        </w:tc>
        <w:tc>
          <w:tcPr>
            <w:tcW w:w="4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6" w:rsidRDefault="00E8055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6 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баллов (указать итоговую оценку в баллах)</w:t>
            </w:r>
          </w:p>
        </w:tc>
      </w:tr>
    </w:tbl>
    <w:p w:rsidR="00247D46" w:rsidRDefault="00247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47D46" w:rsidRDefault="00E805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*Подведение итогов оценивания:</w:t>
      </w:r>
    </w:p>
    <w:p w:rsidR="00247D46" w:rsidRDefault="00E805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Количество положительных оценок (+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):  6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(указать количество)</w:t>
      </w:r>
    </w:p>
    <w:p w:rsidR="00247D46" w:rsidRDefault="00E80559">
      <w:pPr>
        <w:spacing w:after="0" w:line="240" w:lineRule="auto"/>
        <w:ind w:firstLine="99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отрицательных оценок (-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):  0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(указать количество)</w:t>
      </w:r>
    </w:p>
    <w:p w:rsidR="00247D46" w:rsidRDefault="00E805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Количество положительных оценок в процентах: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100%_ (указать в %)</w:t>
      </w:r>
    </w:p>
    <w:p w:rsidR="00247D46" w:rsidRDefault="00E805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Подсчет осуществляется по формуле:</w:t>
      </w:r>
    </w:p>
    <w:p w:rsidR="00247D46" w:rsidRDefault="00E805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hAnsi="Cambria Math"/>
          </w:rPr>
          <m:t>X=N+</m:t>
        </m:r>
        <m:f>
          <m:fPr>
            <m:ctrlPr>
              <w:rPr>
                <w:rFonts w:ascii="Cambria Math" w:hAnsi="Cambria Math"/>
              </w:rPr>
            </m:ctrlPr>
          </m:fPr>
          <m:num/>
          <m:den/>
        </m:f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247D46" w:rsidRDefault="00E8055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положительных оценок</w:t>
      </w:r>
    </w:p>
    <w:p w:rsidR="00247D46" w:rsidRDefault="00E8055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отрицательных оценок</w:t>
      </w:r>
    </w:p>
    <w:p w:rsidR="00247D46" w:rsidRDefault="00E80559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Результат оценивания в баллах: 3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1-2-3 балла)</w:t>
      </w:r>
    </w:p>
    <w:p w:rsidR="00247D46" w:rsidRDefault="00E805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Перевод в баллы осуществляется в соответствии с таблицей:</w:t>
      </w:r>
    </w:p>
    <w:tbl>
      <w:tblPr>
        <w:tblStyle w:val="af"/>
        <w:tblW w:w="7370" w:type="dxa"/>
        <w:jc w:val="center"/>
        <w:tblLayout w:type="fixed"/>
        <w:tblLook w:val="04A0" w:firstRow="1" w:lastRow="0" w:firstColumn="1" w:lastColumn="0" w:noHBand="0" w:noVBand="1"/>
      </w:tblPr>
      <w:tblGrid>
        <w:gridCol w:w="2692"/>
        <w:gridCol w:w="1701"/>
        <w:gridCol w:w="2977"/>
      </w:tblGrid>
      <w:tr w:rsidR="00247D46">
        <w:trPr>
          <w:jc w:val="center"/>
        </w:trPr>
        <w:tc>
          <w:tcPr>
            <w:tcW w:w="2692" w:type="dxa"/>
          </w:tcPr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Процентный интервал</w:t>
            </w:r>
          </w:p>
        </w:tc>
        <w:tc>
          <w:tcPr>
            <w:tcW w:w="1701" w:type="dxa"/>
          </w:tcPr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977" w:type="dxa"/>
          </w:tcPr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247D46">
        <w:trPr>
          <w:jc w:val="center"/>
        </w:trPr>
        <w:tc>
          <w:tcPr>
            <w:tcW w:w="2692" w:type="dxa"/>
          </w:tcPr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01" w:type="dxa"/>
          </w:tcPr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2977" w:type="dxa"/>
          </w:tcPr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247D46">
        <w:trPr>
          <w:jc w:val="center"/>
        </w:trPr>
        <w:tc>
          <w:tcPr>
            <w:tcW w:w="2692" w:type="dxa"/>
          </w:tcPr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95-99%</w:t>
            </w:r>
          </w:p>
        </w:tc>
        <w:tc>
          <w:tcPr>
            <w:tcW w:w="1701" w:type="dxa"/>
          </w:tcPr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2977" w:type="dxa"/>
          </w:tcPr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Достаточный</w:t>
            </w:r>
          </w:p>
        </w:tc>
      </w:tr>
      <w:tr w:rsidR="00247D46">
        <w:trPr>
          <w:jc w:val="center"/>
        </w:trPr>
        <w:tc>
          <w:tcPr>
            <w:tcW w:w="2692" w:type="dxa"/>
          </w:tcPr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90-94%</w:t>
            </w:r>
          </w:p>
        </w:tc>
        <w:tc>
          <w:tcPr>
            <w:tcW w:w="1701" w:type="dxa"/>
          </w:tcPr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2977" w:type="dxa"/>
          </w:tcPr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Допустимый</w:t>
            </w:r>
          </w:p>
        </w:tc>
      </w:tr>
      <w:tr w:rsidR="00247D46">
        <w:trPr>
          <w:jc w:val="center"/>
        </w:trPr>
        <w:tc>
          <w:tcPr>
            <w:tcW w:w="2692" w:type="dxa"/>
          </w:tcPr>
          <w:p w:rsidR="00247D46" w:rsidRDefault="00E805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Менее 90%</w:t>
            </w:r>
          </w:p>
        </w:tc>
        <w:tc>
          <w:tcPr>
            <w:tcW w:w="4678" w:type="dxa"/>
            <w:gridSpan w:val="2"/>
          </w:tcPr>
          <w:p w:rsidR="00247D46" w:rsidRDefault="00E805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Недопустимый уровень</w:t>
            </w:r>
          </w:p>
        </w:tc>
      </w:tr>
    </w:tbl>
    <w:p w:rsidR="00247D46" w:rsidRDefault="00247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47D46" w:rsidRDefault="00E8055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Резюме:</w:t>
      </w:r>
    </w:p>
    <w:p w:rsidR="00247D46" w:rsidRDefault="00E8055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дошкольном учреждении на высоком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уровне организована работа по реализации проектов Программы развития ДОУ. Процесс реализации проектов находится (на высоком уровне, реализуется на достаточном уровне, реализуется частично).</w:t>
      </w:r>
    </w:p>
    <w:p w:rsidR="00247D46" w:rsidRDefault="00E8055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Рекомендации по результатам контроля:</w:t>
      </w:r>
    </w:p>
    <w:p w:rsidR="00247D46" w:rsidRDefault="00E8055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Включать мероприятия по реализации проектов Программы развития в годовой план с указанием сроков выполнения и ответственных лиц.</w:t>
      </w:r>
    </w:p>
    <w:p w:rsidR="00247D46" w:rsidRDefault="00E8055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Систематически рассматривать ход реализации проекта на заседании творческой группы.</w:t>
      </w:r>
    </w:p>
    <w:p w:rsidR="00247D46" w:rsidRDefault="00E8055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Заслушивать информацию о ходе реализации проекта программы развития на заседании педагогического совета не реже 1 раза в год.</w:t>
      </w:r>
    </w:p>
    <w:p w:rsidR="00247D46" w:rsidRDefault="00247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47D46" w:rsidRDefault="00247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47D46" w:rsidRDefault="00804FA5">
      <w:pPr>
        <w:ind w:firstLine="709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85725</wp:posOffset>
            </wp:positionV>
            <wp:extent cx="3011805" cy="11277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0559">
        <w:rPr>
          <w:rFonts w:ascii="Times New Roman" w:hAnsi="Times New Roman"/>
          <w:sz w:val="24"/>
          <w:szCs w:val="24"/>
        </w:rPr>
        <w:t>Дата</w:t>
      </w:r>
      <w:r w:rsidR="00E80559">
        <w:rPr>
          <w:rFonts w:ascii="Times New Roman" w:hAnsi="Times New Roman"/>
          <w:sz w:val="24"/>
          <w:szCs w:val="24"/>
        </w:rPr>
        <w:tab/>
        <w:t>22.03.2024</w:t>
      </w:r>
      <w:r w:rsidR="00E8055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E80559">
        <w:rPr>
          <w:rFonts w:ascii="Times New Roman" w:hAnsi="Times New Roman"/>
          <w:sz w:val="24"/>
          <w:szCs w:val="24"/>
        </w:rPr>
        <w:t>г.</w:t>
      </w:r>
    </w:p>
    <w:p w:rsidR="00247D46" w:rsidRDefault="00E80559">
      <w:pPr>
        <w:ind w:firstLine="709"/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Волынкина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Е.А.</w:t>
      </w:r>
    </w:p>
    <w:p w:rsidR="00247D46" w:rsidRDefault="00E80559">
      <w:pPr>
        <w:ind w:firstLine="709"/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Заместитель заведующего по УВР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Искандерова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Т.Г.</w:t>
      </w:r>
    </w:p>
    <w:p w:rsidR="00247D46" w:rsidRDefault="00E80559">
      <w:pPr>
        <w:ind w:firstLine="709"/>
      </w:pPr>
      <w:r>
        <w:rPr>
          <w:rFonts w:ascii="Times New Roman" w:hAnsi="Times New Roman"/>
          <w:sz w:val="24"/>
          <w:szCs w:val="24"/>
        </w:rPr>
        <w:t xml:space="preserve"> Председатель профсоюзного комитета </w:t>
      </w:r>
      <w:proofErr w:type="spellStart"/>
      <w:r>
        <w:rPr>
          <w:rFonts w:ascii="Times New Roman" w:hAnsi="Times New Roman"/>
          <w:sz w:val="24"/>
          <w:szCs w:val="24"/>
        </w:rPr>
        <w:t>Боровинских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М.Н.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247D46" w:rsidRDefault="00247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D46" w:rsidRDefault="00247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47D46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1277"/>
    <w:multiLevelType w:val="multilevel"/>
    <w:tmpl w:val="33FE1F5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7A990575"/>
    <w:multiLevelType w:val="multilevel"/>
    <w:tmpl w:val="F6CCA06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46"/>
    <w:rsid w:val="00247D46"/>
    <w:rsid w:val="00804FA5"/>
    <w:rsid w:val="00E8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46F22-A479-4769-AC8C-5DF91469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A8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"/>
    <w:qFormat/>
    <w:rsid w:val="00A80AA8"/>
    <w:rPr>
      <w:rFonts w:ascii="Calibri" w:eastAsia="Times New Roman" w:hAnsi="Calibri" w:cs="Times New Roman"/>
      <w:b/>
      <w:bCs/>
      <w:sz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80AA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175DD9"/>
  </w:style>
  <w:style w:type="character" w:styleId="a4">
    <w:name w:val="Emphasis"/>
    <w:basedOn w:val="a0"/>
    <w:uiPriority w:val="20"/>
    <w:qFormat/>
    <w:rsid w:val="00175DD9"/>
    <w:rPr>
      <w:i/>
      <w:iCs/>
    </w:rPr>
  </w:style>
  <w:style w:type="character" w:customStyle="1" w:styleId="c4">
    <w:name w:val="c4"/>
    <w:basedOn w:val="a0"/>
    <w:qFormat/>
    <w:rsid w:val="001E2E94"/>
  </w:style>
  <w:style w:type="character" w:styleId="a5">
    <w:name w:val="Strong"/>
    <w:basedOn w:val="a0"/>
    <w:uiPriority w:val="22"/>
    <w:qFormat/>
    <w:rsid w:val="00A24D1D"/>
    <w:rPr>
      <w:b/>
      <w:bCs/>
    </w:rPr>
  </w:style>
  <w:style w:type="character" w:customStyle="1" w:styleId="c5">
    <w:name w:val="c5"/>
    <w:basedOn w:val="a0"/>
    <w:qFormat/>
    <w:rsid w:val="00DA3584"/>
  </w:style>
  <w:style w:type="character" w:styleId="a6">
    <w:name w:val="Subtle Emphasis"/>
    <w:basedOn w:val="a0"/>
    <w:uiPriority w:val="19"/>
    <w:qFormat/>
    <w:rsid w:val="00EF103F"/>
    <w:rPr>
      <w:i/>
      <w:iCs/>
      <w:color w:val="808080" w:themeColor="text1" w:themeTint="7F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0">
    <w:name w:val="Body Text 3"/>
    <w:basedOn w:val="a"/>
    <w:qFormat/>
    <w:rsid w:val="00A80AA8"/>
    <w:pPr>
      <w:pBdr>
        <w:bottom w:val="single" w:sz="12" w:space="1" w:color="000000"/>
      </w:pBdr>
      <w:jc w:val="center"/>
    </w:pPr>
    <w:rPr>
      <w:rFonts w:eastAsia="Times New Roman"/>
      <w:b/>
      <w:bCs/>
      <w:sz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A80A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qFormat/>
    <w:rsid w:val="00175DD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C7F05"/>
    <w:pPr>
      <w:ind w:left="720"/>
      <w:contextualSpacing/>
    </w:pPr>
    <w:rPr>
      <w:rFonts w:eastAsiaTheme="minorEastAsia" w:cstheme="minorBidi"/>
      <w:lang w:eastAsia="ru-RU"/>
    </w:rPr>
  </w:style>
  <w:style w:type="paragraph" w:customStyle="1" w:styleId="ConsPlusNormal">
    <w:name w:val="ConsPlusNormal"/>
    <w:uiPriority w:val="99"/>
    <w:qFormat/>
    <w:rsid w:val="000A2CC7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qFormat/>
    <w:rsid w:val="004E6209"/>
    <w:pPr>
      <w:overflowPunct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qFormat/>
    <w:rsid w:val="003F2896"/>
    <w:pPr>
      <w:overflowPunct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сновной текст 23"/>
    <w:basedOn w:val="a"/>
    <w:qFormat/>
    <w:rsid w:val="00397EE9"/>
    <w:pPr>
      <w:overflowPunct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1">
    <w:name w:val="c1"/>
    <w:basedOn w:val="a"/>
    <w:qFormat/>
    <w:rsid w:val="00DA358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rsid w:val="004536E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7D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der157@yandex" TargetMode="External"/><Relationship Id="rId3" Type="http://schemas.openxmlformats.org/officeDocument/2006/relationships/styles" Target="styles.xml"/><Relationship Id="rId7" Type="http://schemas.openxmlformats.org/officeDocument/2006/relationships/hyperlink" Target="mailto:kinder157@yande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der157@yande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inder157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F709-00FA-4D05-9EB2-A10BCD78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</dc:creator>
  <dc:description/>
  <cp:lastModifiedBy>Старший воспитатель</cp:lastModifiedBy>
  <cp:revision>18</cp:revision>
  <cp:lastPrinted>2024-09-26T09:29:00Z</cp:lastPrinted>
  <dcterms:created xsi:type="dcterms:W3CDTF">2018-11-21T18:20:00Z</dcterms:created>
  <dcterms:modified xsi:type="dcterms:W3CDTF">2024-10-02T06:43:00Z</dcterms:modified>
  <dc:language>ru-RU</dc:language>
</cp:coreProperties>
</file>